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ED3E" w14:textId="6431EB14" w:rsidR="00A065CD" w:rsidRDefault="00A065CD" w:rsidP="00A065CD">
      <w:pPr>
        <w:pStyle w:val="Rubrik1"/>
      </w:pPr>
      <w:r>
        <w:t xml:space="preserve">Ansökan </w:t>
      </w:r>
      <w:r w:rsidR="00C10066">
        <w:t xml:space="preserve">från Mullsjö </w:t>
      </w:r>
      <w:r w:rsidR="00A773FF">
        <w:t xml:space="preserve">och Habo </w:t>
      </w:r>
      <w:r>
        <w:t xml:space="preserve">om </w:t>
      </w:r>
      <w:r w:rsidR="00C10066">
        <w:t>anslutning</w:t>
      </w:r>
      <w:r>
        <w:t xml:space="preserve"> till pilot Basverksamhet</w:t>
      </w:r>
    </w:p>
    <w:p w14:paraId="02BFEE22" w14:textId="77777777" w:rsidR="00A065CD" w:rsidRPr="00A065CD" w:rsidRDefault="00A065CD" w:rsidP="00A065CD"/>
    <w:p w14:paraId="07A09E6D" w14:textId="77777777" w:rsidR="00A065CD" w:rsidRPr="002D35BB" w:rsidRDefault="00A065CD" w:rsidP="00A065CD">
      <w:pPr>
        <w:pStyle w:val="Rubrik3"/>
        <w:rPr>
          <w:color w:val="auto"/>
        </w:rPr>
      </w:pPr>
      <w:r>
        <w:t xml:space="preserve">BAKGRUND </w:t>
      </w:r>
    </w:p>
    <w:p w14:paraId="16ACBD73" w14:textId="63FBFBAB" w:rsidR="00E1373B" w:rsidRDefault="00E1373B">
      <w:r w:rsidRPr="002D35BB">
        <w:t>Denna ansökan avser en önskan från Mullsjö</w:t>
      </w:r>
      <w:r w:rsidR="002D35BB" w:rsidRPr="002D35BB">
        <w:t xml:space="preserve"> </w:t>
      </w:r>
      <w:r w:rsidR="00552883" w:rsidRPr="002D35BB">
        <w:t xml:space="preserve">och Habo kommun </w:t>
      </w:r>
      <w:r w:rsidRPr="002D35BB">
        <w:t xml:space="preserve">att ansluta </w:t>
      </w:r>
      <w:r>
        <w:t>till pågående pilot Basverksamhet. Underlaget är därför</w:t>
      </w:r>
      <w:r w:rsidR="00786CA2">
        <w:t xml:space="preserve"> i stort sett</w:t>
      </w:r>
      <w:r>
        <w:t xml:space="preserve"> densamma som </w:t>
      </w:r>
      <w:r w:rsidR="00800534">
        <w:t xml:space="preserve">tidigare ansökan. </w:t>
      </w:r>
    </w:p>
    <w:p w14:paraId="2A39BFB8" w14:textId="30AB358C" w:rsidR="00E9640B" w:rsidRPr="002D35BB" w:rsidRDefault="00425338" w:rsidP="00E9640B">
      <w:r w:rsidRPr="00425338">
        <w:rPr>
          <w:rFonts w:cstheme="minorHAnsi"/>
          <w:color w:val="000000"/>
        </w:rPr>
        <w:t xml:space="preserve">Genom ett nytänkande, flexibelt sätt att arbeta och en lyhördhet för </w:t>
      </w:r>
      <w:r>
        <w:rPr>
          <w:rFonts w:cstheme="minorHAnsi"/>
          <w:color w:val="000000"/>
        </w:rPr>
        <w:t>individens behov</w:t>
      </w:r>
      <w:r w:rsidRPr="00425338">
        <w:rPr>
          <w:rFonts w:cstheme="minorHAnsi"/>
          <w:color w:val="000000"/>
        </w:rPr>
        <w:t xml:space="preserve"> har </w:t>
      </w:r>
      <w:r>
        <w:rPr>
          <w:rFonts w:cstheme="minorHAnsi"/>
          <w:color w:val="000000"/>
        </w:rPr>
        <w:t xml:space="preserve">arbetsmarknadsenheten i Mullsjö kommun </w:t>
      </w:r>
      <w:r w:rsidR="00E9640B">
        <w:rPr>
          <w:rFonts w:cstheme="minorHAnsi"/>
          <w:color w:val="000000"/>
        </w:rPr>
        <w:t>i tät samverkan med näringslivet</w:t>
      </w:r>
      <w:r w:rsidR="00FE4588">
        <w:rPr>
          <w:rFonts w:cstheme="minorHAnsi"/>
          <w:color w:val="000000"/>
        </w:rPr>
        <w:t xml:space="preserve"> </w:t>
      </w:r>
      <w:r w:rsidR="00E9640B">
        <w:rPr>
          <w:rFonts w:cstheme="minorHAnsi"/>
          <w:color w:val="000000"/>
        </w:rPr>
        <w:t>varit framgångsrika i sitt arbete med</w:t>
      </w:r>
      <w:r w:rsidR="00FE4588">
        <w:rPr>
          <w:rFonts w:cstheme="minorHAnsi"/>
          <w:color w:val="000000"/>
        </w:rPr>
        <w:t xml:space="preserve"> målgruppen som står </w:t>
      </w:r>
      <w:r w:rsidR="00E9640B">
        <w:rPr>
          <w:rFonts w:cstheme="minorHAnsi"/>
          <w:color w:val="000000"/>
        </w:rPr>
        <w:t xml:space="preserve">långt ifrån arbete. </w:t>
      </w:r>
      <w:r w:rsidR="00E9640B">
        <w:t xml:space="preserve">Däremot finns ett stort behov av insatser för den målgrupp som behöver mer förberedande aktiviteter för att närma sig arbetsmarknaden utifrån en helhetssyn på individen totala situation. Dessa personer behöver samordnade aktiviteter för att </w:t>
      </w:r>
      <w:r w:rsidR="00E9640B" w:rsidRPr="002D35BB">
        <w:t>förberedas och rustas för att på sikt kunna gå vidare mot arbetsmarknadsinriktade insatser.</w:t>
      </w:r>
    </w:p>
    <w:p w14:paraId="1FE83FFC" w14:textId="77777777" w:rsidR="00A93499" w:rsidRPr="002D35BB" w:rsidRDefault="00552883" w:rsidP="00E9640B">
      <w:r w:rsidRPr="002D35BB">
        <w:t xml:space="preserve">Habo kommun har ingen arbetsmarknadsenhet men har under senare år sett </w:t>
      </w:r>
      <w:r w:rsidR="005F3533" w:rsidRPr="002D35BB">
        <w:t>ett behov av</w:t>
      </w:r>
      <w:r w:rsidRPr="002D35BB">
        <w:t xml:space="preserve"> att samordna de insatser som arbetar med </w:t>
      </w:r>
      <w:r w:rsidR="005F3533" w:rsidRPr="002D35BB">
        <w:t>arbetsmarknadsfrågor</w:t>
      </w:r>
      <w:r w:rsidRPr="002D35BB">
        <w:t xml:space="preserve"> i kommunen.</w:t>
      </w:r>
      <w:r w:rsidR="00AD0E6E" w:rsidRPr="002D35BB">
        <w:t xml:space="preserve"> Under hösten 2021 gjordes en utredning kring en eventuell arbetsmarknadsenhet som bland annat resulterat i att inrätta en tjänst som samordnare för arbetsmarknad</w:t>
      </w:r>
      <w:r w:rsidR="005F3533" w:rsidRPr="002D35BB">
        <w:t>sfrågor</w:t>
      </w:r>
      <w:r w:rsidR="00AD0E6E" w:rsidRPr="002D35BB">
        <w:t>.</w:t>
      </w:r>
      <w:r w:rsidR="00F95CB6" w:rsidRPr="002D35BB">
        <w:t xml:space="preserve"> De tjänster inom kommunen </w:t>
      </w:r>
      <w:r w:rsidR="00A93499" w:rsidRPr="002D35BB">
        <w:t>s</w:t>
      </w:r>
      <w:r w:rsidR="00F95CB6" w:rsidRPr="002D35BB">
        <w:t>om ar</w:t>
      </w:r>
      <w:r w:rsidR="00A93499" w:rsidRPr="002D35BB">
        <w:t xml:space="preserve">betar med arbetsmarknadsfrågor </w:t>
      </w:r>
      <w:r w:rsidR="00F95CB6" w:rsidRPr="002D35BB">
        <w:t>tillsammans med denne samordnare kommer till stor del att stötta de individer som står relativt nära arbetsmarknaden till en återgång till arbete.</w:t>
      </w:r>
    </w:p>
    <w:p w14:paraId="04DC5CC5" w14:textId="795E3043" w:rsidR="00552883" w:rsidRPr="002D35BB" w:rsidRDefault="00AD0E6E" w:rsidP="00E9640B">
      <w:r w:rsidRPr="002D35BB">
        <w:t xml:space="preserve">Habo har idag en arbets- och </w:t>
      </w:r>
      <w:proofErr w:type="spellStart"/>
      <w:r w:rsidRPr="002D35BB">
        <w:t>rehabcoach</w:t>
      </w:r>
      <w:proofErr w:type="spellEnd"/>
      <w:r w:rsidRPr="002D35BB">
        <w:t>, projekt ARCH, genom medel från Samordningsförbundet. Projektet är finansierat till maj 2023. De</w:t>
      </w:r>
      <w:r w:rsidR="00F95CB6" w:rsidRPr="002D35BB">
        <w:t>t som framkommer under detta arbete är att de</w:t>
      </w:r>
      <w:r w:rsidRPr="002D35BB">
        <w:t xml:space="preserve"> personer som coachen arbetar med är till </w:t>
      </w:r>
      <w:r w:rsidR="00F95CB6" w:rsidRPr="002D35BB">
        <w:t>stor del personer som står långt ifrån arbetsmarknaden och som överensstämmer med målgruppen inom s</w:t>
      </w:r>
      <w:r w:rsidRPr="002D35BB">
        <w:t>om Basverksamheten rikta</w:t>
      </w:r>
      <w:r w:rsidR="00F95CB6" w:rsidRPr="002D35BB">
        <w:t>r sig</w:t>
      </w:r>
      <w:r w:rsidR="00A93499" w:rsidRPr="002D35BB">
        <w:t xml:space="preserve"> </w:t>
      </w:r>
      <w:r w:rsidRPr="002D35BB">
        <w:t xml:space="preserve">till. </w:t>
      </w:r>
      <w:r w:rsidR="00A773FF" w:rsidRPr="002D35BB">
        <w:t xml:space="preserve">För att än bättre samordna aktiviteter </w:t>
      </w:r>
      <w:r w:rsidR="009B633E" w:rsidRPr="002D35BB">
        <w:t>för målgruppen som står längst ifrån arbetsmarknaden ser Habo nyttan av att ansluta till Basverksamheten genom att avsluta ARCH tidigare och att ersättas med en coach i Basverksamheten.</w:t>
      </w:r>
    </w:p>
    <w:p w14:paraId="379CFE9C" w14:textId="32339FD5" w:rsidR="00A065CD" w:rsidRDefault="00A065CD">
      <w:r>
        <w:t xml:space="preserve">Inom Samordningsförbundet i Kalmar län har en samverkansmodell prövats för att möta den beskrivna målgruppen för länet som helhet. Verksamheten är organiserad genom att en centralt placerad projektledare arbetar med coacher från respektive kommun </w:t>
      </w:r>
      <w:proofErr w:type="gramStart"/>
      <w:r>
        <w:t>bl.a.</w:t>
      </w:r>
      <w:proofErr w:type="gramEnd"/>
      <w:r>
        <w:t xml:space="preserve"> för att säkerställa att behoven hos målgruppen kan tillgodoses över länet. En viktig del i modellen är att verksamheten erbjuder arbetsförberedande program för aktuella deltagare över kommungränserna som tex. hälsoinriktade program och livs/motivations och målinriktade program som ger stöd till individen att ta nästa steg mot livskvalitet och egen försörjning. Målet med denna ansökan är </w:t>
      </w:r>
      <w:r w:rsidR="0045603B">
        <w:t xml:space="preserve">att tillsammans med Vaggeryd och Jönköpings kommuner </w:t>
      </w:r>
      <w:r>
        <w:t xml:space="preserve">pröva en ny arbetsmetod för definierad målgrupp. Projektansökan </w:t>
      </w:r>
      <w:r w:rsidR="0045603B">
        <w:t xml:space="preserve">i sin helhet </w:t>
      </w:r>
      <w:r>
        <w:t xml:space="preserve">har tagit form genom dialog i en arbetsgrupp där samtliga aktörer inom Samordningsförbundet Södra Vätterbygden har varit representerade. </w:t>
      </w:r>
    </w:p>
    <w:p w14:paraId="59AEA66B" w14:textId="77777777" w:rsidR="00A065CD" w:rsidRDefault="00A065CD" w:rsidP="00A065CD">
      <w:pPr>
        <w:pStyle w:val="Rubrik3"/>
      </w:pPr>
    </w:p>
    <w:p w14:paraId="6ACEBD59" w14:textId="77777777" w:rsidR="00A065CD" w:rsidRDefault="00A065CD" w:rsidP="00A065CD">
      <w:pPr>
        <w:pStyle w:val="Rubrik3"/>
      </w:pPr>
      <w:r>
        <w:t xml:space="preserve">MÅLGRUPP </w:t>
      </w:r>
    </w:p>
    <w:p w14:paraId="72BB2978" w14:textId="4FDC103E" w:rsidR="00A065CD" w:rsidRDefault="00A065CD" w:rsidP="00153AC3">
      <w:pPr>
        <w:pStyle w:val="Liststycke"/>
        <w:numPr>
          <w:ilvl w:val="0"/>
          <w:numId w:val="1"/>
        </w:numPr>
      </w:pPr>
      <w:r>
        <w:t xml:space="preserve">Personer mellan </w:t>
      </w:r>
      <w:proofErr w:type="gramStart"/>
      <w:r>
        <w:t>18-64</w:t>
      </w:r>
      <w:proofErr w:type="gramEnd"/>
      <w:r>
        <w:t xml:space="preserve"> år bosatta i </w:t>
      </w:r>
      <w:r w:rsidRPr="002D35BB">
        <w:t xml:space="preserve">Mullsjö </w:t>
      </w:r>
      <w:r w:rsidR="000D510B" w:rsidRPr="002D35BB">
        <w:t xml:space="preserve">och Habo </w:t>
      </w:r>
      <w:r w:rsidRPr="002D35BB">
        <w:t>kommun</w:t>
      </w:r>
      <w:r>
        <w:t>, prioriterad målgrupp är unga 18-29 år.</w:t>
      </w:r>
    </w:p>
    <w:p w14:paraId="6A4D5D7C" w14:textId="7E592A19" w:rsidR="00A065CD" w:rsidRDefault="00A065CD" w:rsidP="00153AC3">
      <w:pPr>
        <w:pStyle w:val="Liststycke"/>
        <w:numPr>
          <w:ilvl w:val="0"/>
          <w:numId w:val="1"/>
        </w:numPr>
      </w:pPr>
      <w:r>
        <w:t xml:space="preserve">Personer med funktionsnedsättningar och/eller en social situation som påverkar arbetsförmågan. </w:t>
      </w:r>
    </w:p>
    <w:p w14:paraId="1AE6E803" w14:textId="5F1E29ED" w:rsidR="00A065CD" w:rsidRDefault="00A065CD" w:rsidP="00153AC3">
      <w:pPr>
        <w:pStyle w:val="Liststycke"/>
        <w:numPr>
          <w:ilvl w:val="0"/>
          <w:numId w:val="1"/>
        </w:numPr>
      </w:pPr>
      <w:r>
        <w:t>Personer som har behov av samordnade arbetsförberedande insatser i syfte att uppnå och förbättra sin förmåga att delta i ordinarie arbetsmarknadsinriktade insatser</w:t>
      </w:r>
    </w:p>
    <w:p w14:paraId="00C8C3BB" w14:textId="77777777" w:rsidR="00A065CD" w:rsidRDefault="00A065CD">
      <w:r>
        <w:lastRenderedPageBreak/>
        <w:t>Målgruppen innefattar inte personer med hel sjukersättning.</w:t>
      </w:r>
    </w:p>
    <w:p w14:paraId="725E0EF4" w14:textId="47EACD93" w:rsidR="00A065CD" w:rsidRDefault="00A065CD">
      <w:r>
        <w:t>Beslut om en sökande ska skrivas in i verksamheten eller ej kommer att göras utifrån individens behov och vad verksamheten kan erbjuda.</w:t>
      </w:r>
    </w:p>
    <w:p w14:paraId="038CF75D" w14:textId="51FA5BCA" w:rsidR="00A065CD" w:rsidRDefault="00A065CD"/>
    <w:p w14:paraId="7C7C93AD" w14:textId="77777777" w:rsidR="00A065CD" w:rsidRDefault="00A065CD" w:rsidP="00A065CD">
      <w:pPr>
        <w:pStyle w:val="Rubrik3"/>
      </w:pPr>
      <w:r>
        <w:t xml:space="preserve">MÅL </w:t>
      </w:r>
    </w:p>
    <w:p w14:paraId="226385D3" w14:textId="77777777" w:rsidR="00153AC3" w:rsidRDefault="00A065CD">
      <w:r>
        <w:t xml:space="preserve">Det är övergripande målet är att individen ska utveckla sina egna förmågor och förutsättningar för att bli mer redo att närma sig arbetsmarknaden eller studier. </w:t>
      </w:r>
    </w:p>
    <w:p w14:paraId="48015D3B" w14:textId="77777777" w:rsidR="00153AC3" w:rsidRDefault="00A065CD">
      <w:r>
        <w:t xml:space="preserve">Förslag till mätbara mål när deltagare avslutas vilka behöver preciseras efter hand: </w:t>
      </w:r>
    </w:p>
    <w:p w14:paraId="17C30390" w14:textId="2EDC0768" w:rsidR="00153AC3" w:rsidRDefault="00A065CD" w:rsidP="00153AC3">
      <w:pPr>
        <w:pStyle w:val="Liststycke"/>
        <w:numPr>
          <w:ilvl w:val="0"/>
          <w:numId w:val="3"/>
        </w:numPr>
      </w:pPr>
      <w:r>
        <w:t>deltagarna upplever en positiv stegförflyttning/progression mot att kunna arbeta eller studera jämfört med innan deltagande i insatsen. (SKAPA)</w:t>
      </w:r>
    </w:p>
    <w:p w14:paraId="2302B9BA" w14:textId="4B22FB52" w:rsidR="00153AC3" w:rsidRDefault="00A065CD" w:rsidP="00153DD6">
      <w:pPr>
        <w:pStyle w:val="Liststycke"/>
        <w:numPr>
          <w:ilvl w:val="0"/>
          <w:numId w:val="3"/>
        </w:numPr>
      </w:pPr>
      <w:r>
        <w:t xml:space="preserve">deltagarna upplever att den egna hälsan har förbättrats i förhållande till inskrivningstillfället. (fråga 3 i Hälsoenkäten) </w:t>
      </w:r>
    </w:p>
    <w:p w14:paraId="0A414D64" w14:textId="169A3BBE" w:rsidR="00153AC3" w:rsidRDefault="00A065CD" w:rsidP="00153DD6">
      <w:pPr>
        <w:pStyle w:val="Liststycke"/>
        <w:numPr>
          <w:ilvl w:val="0"/>
          <w:numId w:val="5"/>
        </w:numPr>
      </w:pPr>
      <w:r>
        <w:t xml:space="preserve"> deltagarna upplever att livskvaliteten (ex hälsa, ekonomi, relationer, självförtroende) har ökat efter deltagandet i verksamheten. (fråga 4 i Hälsoenkäten) </w:t>
      </w:r>
    </w:p>
    <w:p w14:paraId="4D483816" w14:textId="6492F9B9" w:rsidR="00153AC3" w:rsidRDefault="00A065CD" w:rsidP="00153DD6">
      <w:pPr>
        <w:pStyle w:val="Liststycke"/>
        <w:numPr>
          <w:ilvl w:val="0"/>
          <w:numId w:val="5"/>
        </w:numPr>
      </w:pPr>
      <w:r>
        <w:t xml:space="preserve"> deltagarna upplever sig ha fått hjälp att utveckla sitt sätt att hantera sin situation. (indikator i 5 i Indikatorer för finansiell samverkan) </w:t>
      </w:r>
    </w:p>
    <w:p w14:paraId="68A4E35A" w14:textId="77777777" w:rsidR="00153AC3" w:rsidRDefault="00153AC3"/>
    <w:p w14:paraId="1EB36D9C" w14:textId="77777777" w:rsidR="00153AC3" w:rsidRDefault="00A065CD" w:rsidP="00153AC3">
      <w:pPr>
        <w:pStyle w:val="Rubrik3"/>
      </w:pPr>
      <w:r>
        <w:t>AKTIVITETER</w:t>
      </w:r>
    </w:p>
    <w:p w14:paraId="3EEE54CF" w14:textId="77777777" w:rsidR="00153AC3" w:rsidRDefault="00A065CD">
      <w:r>
        <w:t xml:space="preserve">Basverksamheten ska ha fokus på hantering av hälsan, existentiell hälsa, livssituation och vardagen. Det ska finnas ett tidigt jobbfokus </w:t>
      </w:r>
      <w:proofErr w:type="spellStart"/>
      <w:r>
        <w:t>bl.a</w:t>
      </w:r>
      <w:proofErr w:type="spellEnd"/>
      <w:r>
        <w:t xml:space="preserve"> målsättning, framtidsplaner, inställning till arbete och synen på sig själv som yrkesarbetande. Tänkbara metoder kan vara ACT, </w:t>
      </w:r>
      <w:proofErr w:type="spellStart"/>
      <w:r>
        <w:t>ReDO</w:t>
      </w:r>
      <w:proofErr w:type="spellEnd"/>
      <w:r>
        <w:t xml:space="preserve">, 7TJUGO®, Samtal om livet </w:t>
      </w:r>
      <w:proofErr w:type="gramStart"/>
      <w:r>
        <w:t>etc.</w:t>
      </w:r>
      <w:proofErr w:type="gramEnd"/>
      <w:r>
        <w:t xml:space="preserve"> </w:t>
      </w:r>
    </w:p>
    <w:p w14:paraId="0339EAF8" w14:textId="77777777" w:rsidR="00153AC3" w:rsidRDefault="00A065CD">
      <w:r>
        <w:t xml:space="preserve">BIP-forskningen visar att om individen förbättrar sin förmåga att hantera eventuella hälsoutmaningar så ökar sannolikheten för att vederbörande hittar jobb. Analysen visar också att individens tro på sin egen förmåga att klara av ett arbete är avgörande för att få jobb. Chansen att få anställning är också högre om individen har en bra samarbetsförmåga. Det är därför av stor vikt att verksamheten fokuserar på de indikatorer som enligt forskningen leder individen närmare arbete. Varje individ kommer att få en behovsanpassad insats oavsett kön, etnicitet, religion, funktionsnedsättning, sexuell läggning eller ålder. </w:t>
      </w:r>
    </w:p>
    <w:p w14:paraId="42010475" w14:textId="77777777" w:rsidR="00153AC3" w:rsidRDefault="00A065CD">
      <w:r>
        <w:t xml:space="preserve">Jobbsannolikheten hänger även i hög grad samman med coachens tro på individens jobbutsikter. Ju mer coachen tror på individens förmåga att kunna arbeta desto större är vederbörandes chans för att hitta ett jobb. </w:t>
      </w:r>
    </w:p>
    <w:p w14:paraId="057B6AA3" w14:textId="77777777" w:rsidR="00153AC3" w:rsidRDefault="00A065CD">
      <w:r>
        <w:t xml:space="preserve">Verktyget SKAPA, utvecklat av Samordningsförbundet i Halland som bygger på </w:t>
      </w:r>
      <w:proofErr w:type="spellStart"/>
      <w:r>
        <w:t>BIPforskningen</w:t>
      </w:r>
      <w:proofErr w:type="spellEnd"/>
      <w:r>
        <w:t xml:space="preserve"> är tänkt att användas för att följa upp individens utveckling mot arbete och studier och att säkerställa så att var och en får det stöd de behöver i sin process. Verktyget är även utformat att utmana och stärka coachen i sin roll, samt att vara ett stöd i att utvärdera och utveckla insatser. SKAPA lämpar sig därför väl som en av metoderna som kan tänkas användas i verksamheten </w:t>
      </w:r>
    </w:p>
    <w:p w14:paraId="0CA02648" w14:textId="132D322E" w:rsidR="00A065CD" w:rsidRDefault="00A065CD">
      <w:r>
        <w:t>Verksamheten kommer att ha ett löpande intag av deltagare, vilket innebär att de börjar och slutar vid olika tillfällen. Själva tiden man är inskriven i verksamheten är max 1 å</w:t>
      </w:r>
      <w:r w:rsidR="00153AC3">
        <w:t xml:space="preserve">r. </w:t>
      </w:r>
    </w:p>
    <w:p w14:paraId="72181437" w14:textId="6B027504" w:rsidR="00A065CD" w:rsidRDefault="00A065CD"/>
    <w:p w14:paraId="2F7A1668" w14:textId="77777777" w:rsidR="00153AC3" w:rsidRDefault="00153AC3" w:rsidP="00153AC3">
      <w:pPr>
        <w:pStyle w:val="Rubrik3"/>
      </w:pPr>
      <w:r>
        <w:lastRenderedPageBreak/>
        <w:t xml:space="preserve">BEMANNING OCH PROJEKTSTYRNING </w:t>
      </w:r>
    </w:p>
    <w:p w14:paraId="5E2251F1" w14:textId="0240B45E" w:rsidR="00153AC3" w:rsidRDefault="00153AC3">
      <w:r>
        <w:t xml:space="preserve">Fullt utbyggd tänker vi att denna verksamhet ska bestå av </w:t>
      </w:r>
      <w:proofErr w:type="gramStart"/>
      <w:r>
        <w:t>7-8</w:t>
      </w:r>
      <w:proofErr w:type="gramEnd"/>
      <w:r>
        <w:t xml:space="preserve"> medarbetare inklusive samordnare fördelade enligt följande: Jönköping 3-4, Vaggeryd 2, Habo och Mullsjö 2 Denna ansökan gäller en </w:t>
      </w:r>
      <w:r w:rsidR="00DB0E21">
        <w:t xml:space="preserve">tjänst till </w:t>
      </w:r>
      <w:r w:rsidR="00DB0E21" w:rsidRPr="002D35BB">
        <w:t>Mullsjö</w:t>
      </w:r>
      <w:r w:rsidR="000D510B" w:rsidRPr="002D35BB">
        <w:t xml:space="preserve"> och </w:t>
      </w:r>
      <w:r w:rsidR="002D35BB" w:rsidRPr="002D35BB">
        <w:t xml:space="preserve">en till </w:t>
      </w:r>
      <w:r w:rsidR="000D510B" w:rsidRPr="002D35BB">
        <w:t>Habo</w:t>
      </w:r>
      <w:r w:rsidR="00DB0E21" w:rsidRPr="002D35BB">
        <w:t xml:space="preserve">. </w:t>
      </w:r>
      <w:r w:rsidRPr="002D35BB">
        <w:t xml:space="preserve"> </w:t>
      </w:r>
    </w:p>
    <w:p w14:paraId="165A4A76" w14:textId="28E12B03" w:rsidR="00153AC3" w:rsidRDefault="00153AC3">
      <w:r>
        <w:t xml:space="preserve">Ambitionen är att personalen i basverksamheterna ska ha en gemensam grund, metod, och kompetens där man kan stötta varandra samt att samtliga ska erbjudas gemensam kompetensutveckling. Det kan också finnas spetskompetens i basverksamheten där man har möjlighet att utifrån coachens kompetens fördela ärenden och göra insatser i andra basverksamheter än där man i normalfallet arbetar. Spetskompetens kan också tas in från ordinarie verksamheters verktygslåda vid behov. </w:t>
      </w:r>
    </w:p>
    <w:p w14:paraId="5CE9C55E" w14:textId="2DC3228C" w:rsidR="004234C9" w:rsidRDefault="00153AC3">
      <w:r>
        <w:t xml:space="preserve">Coachen kommer att följa individen över tid och är ytterst ansvarig för samordningen kring individen. </w:t>
      </w:r>
      <w:r w:rsidR="00BB0A2F">
        <w:t>C</w:t>
      </w:r>
      <w:r>
        <w:t xml:space="preserve">oach kommer att arbeta aktivt med max 20 individer samtidigt. </w:t>
      </w:r>
    </w:p>
    <w:p w14:paraId="584FFD82" w14:textId="236C952B" w:rsidR="00153AC3" w:rsidRDefault="00153AC3">
      <w:r>
        <w:t>Inledningsvis utgör beredningsgruppen verksamhetens styrgrupp tillsammans med ansvariga chefer för anställda medarbetare. Huruvida en separat styrgrupp med berörda arbetsledande chefer från parterna bör ta över ansvaret kommer diskuteras längre fram.</w:t>
      </w:r>
    </w:p>
    <w:p w14:paraId="17A3680B" w14:textId="77777777" w:rsidR="004234C9" w:rsidRDefault="004234C9"/>
    <w:p w14:paraId="675ADA10" w14:textId="77777777" w:rsidR="004234C9" w:rsidRDefault="004234C9" w:rsidP="004234C9">
      <w:pPr>
        <w:pStyle w:val="Rubrik3"/>
      </w:pPr>
      <w:r>
        <w:t xml:space="preserve">PROJEKTETS RELATION TILL ANDRA VERKSAMHETER </w:t>
      </w:r>
    </w:p>
    <w:p w14:paraId="00177202" w14:textId="77777777" w:rsidR="004234C9" w:rsidRDefault="004234C9">
      <w:r>
        <w:t xml:space="preserve">Basverksamheten riktar sig till en målgrupp som står längre från arbetsmarknaden än målgrupperna för </w:t>
      </w:r>
      <w:proofErr w:type="gramStart"/>
      <w:r>
        <w:t>t.ex.</w:t>
      </w:r>
      <w:proofErr w:type="gramEnd"/>
      <w:r>
        <w:t xml:space="preserve"> Enter och FIA. Individuell bedömning kommer att göras för hur deltagaren kan få fortsatt stöd efter basverksamhetens insats. </w:t>
      </w:r>
    </w:p>
    <w:p w14:paraId="4D06D710" w14:textId="77777777" w:rsidR="004234C9" w:rsidRDefault="004234C9">
      <w:r>
        <w:t xml:space="preserve">Insatsen är tänkt som ett komplement och ska inte ersätta ordinarie verksamheter eller parternas skyldigheter enligt lag. Respektive huvudman bidrar med resurser i förhållande till sitt ansvar för insatserna. Det innebär att huvudmännen möjliggör så att samverkan kring individen kan ske och att man ger insatsen tillgång till den verktygslåda man förfogar över. Det kan även innebär att man upplåter sina lokaler till verksamheten. </w:t>
      </w:r>
    </w:p>
    <w:p w14:paraId="23CA42D7" w14:textId="18163B91" w:rsidR="004234C9" w:rsidRDefault="004234C9">
      <w:r>
        <w:t>Alla förbundets parter kan remittera individer boende i respektive kommun till basverksamheten i den kommunen. Arenasamverkan är en viktig plattform för att säkerställa samverkan kring individens process.</w:t>
      </w:r>
    </w:p>
    <w:p w14:paraId="34E878E5" w14:textId="5572A642" w:rsidR="004234C9" w:rsidRDefault="004234C9"/>
    <w:p w14:paraId="0F933EA2" w14:textId="77777777" w:rsidR="004234C9" w:rsidRDefault="004234C9" w:rsidP="004234C9">
      <w:pPr>
        <w:pStyle w:val="Rubrik3"/>
      </w:pPr>
      <w:r>
        <w:t xml:space="preserve">EKONOMISKA RESURSER </w:t>
      </w:r>
    </w:p>
    <w:p w14:paraId="23A28664" w14:textId="2238DE7A" w:rsidR="004234C9" w:rsidRDefault="004234C9">
      <w:r>
        <w:t xml:space="preserve">Denna ansökan om medel inbegriper </w:t>
      </w:r>
      <w:r w:rsidR="008F3936">
        <w:t xml:space="preserve">två </w:t>
      </w:r>
      <w:r>
        <w:t>tjänst</w:t>
      </w:r>
      <w:r w:rsidR="008F3936">
        <w:t>er</w:t>
      </w:r>
      <w:r w:rsidR="00FF0292">
        <w:t xml:space="preserve"> från </w:t>
      </w:r>
      <w:r w:rsidR="008C6646">
        <w:t>augusti 2022.</w:t>
      </w:r>
    </w:p>
    <w:p w14:paraId="0392046F" w14:textId="2D9F5444" w:rsidR="004234C9" w:rsidRDefault="004234C9">
      <w:r>
        <w:t xml:space="preserve">Kostnader för löner, kompetensutveckling, material och resor: </w:t>
      </w:r>
    </w:p>
    <w:p w14:paraId="630B11AC" w14:textId="72DDEBA4" w:rsidR="004234C9" w:rsidRDefault="004234C9">
      <w:r>
        <w:t>202</w:t>
      </w:r>
      <w:r w:rsidR="00D237F5">
        <w:t>2</w:t>
      </w:r>
      <w:r>
        <w:t xml:space="preserve">: </w:t>
      </w:r>
      <w:r w:rsidR="002D35BB">
        <w:t>588.000</w:t>
      </w:r>
      <w:r w:rsidR="00532D5C">
        <w:t>kr</w:t>
      </w:r>
    </w:p>
    <w:p w14:paraId="6EB78BC5" w14:textId="1C1AA1ED" w:rsidR="004234C9" w:rsidRDefault="004234C9">
      <w:r>
        <w:t xml:space="preserve">2023: </w:t>
      </w:r>
      <w:proofErr w:type="gramStart"/>
      <w:r w:rsidR="002D35BB">
        <w:t>1.329</w:t>
      </w:r>
      <w:proofErr w:type="gramEnd"/>
      <w:r w:rsidR="002D35BB">
        <w:t>.000</w:t>
      </w:r>
      <w:r w:rsidR="00532D5C">
        <w:t>kr</w:t>
      </w:r>
    </w:p>
    <w:p w14:paraId="1B2B583C" w14:textId="56BD43F9" w:rsidR="005857CB" w:rsidRDefault="005857CB">
      <w:r>
        <w:t xml:space="preserve">2024: </w:t>
      </w:r>
      <w:proofErr w:type="gramStart"/>
      <w:r w:rsidR="002D35BB">
        <w:t>1.360</w:t>
      </w:r>
      <w:proofErr w:type="gramEnd"/>
      <w:r w:rsidR="002D35BB">
        <w:t>.000</w:t>
      </w:r>
      <w:r w:rsidR="00532D5C">
        <w:t>kr</w:t>
      </w:r>
    </w:p>
    <w:p w14:paraId="692DA3E7" w14:textId="63876BC2" w:rsidR="004234C9" w:rsidRDefault="004234C9">
      <w:r>
        <w:t xml:space="preserve">Medfinansieringen från kommunernas sida utgörs bland annat av lokalkostnader – både kontor och grupprum. </w:t>
      </w:r>
      <w:r w:rsidR="00231630" w:rsidRPr="00FE56B4">
        <w:rPr>
          <w:b/>
          <w:bCs/>
        </w:rPr>
        <w:t>Kostnaderna för proj</w:t>
      </w:r>
      <w:r w:rsidR="006C294C" w:rsidRPr="00FE56B4">
        <w:rPr>
          <w:b/>
          <w:bCs/>
        </w:rPr>
        <w:t>ekt</w:t>
      </w:r>
      <w:r w:rsidR="00231630" w:rsidRPr="00FE56B4">
        <w:rPr>
          <w:b/>
          <w:bCs/>
        </w:rPr>
        <w:t xml:space="preserve"> ARCH </w:t>
      </w:r>
      <w:r w:rsidR="002B4D48" w:rsidRPr="00FE56B4">
        <w:rPr>
          <w:b/>
          <w:bCs/>
        </w:rPr>
        <w:t>beräkna</w:t>
      </w:r>
      <w:r w:rsidR="006C294C" w:rsidRPr="00FE56B4">
        <w:rPr>
          <w:b/>
          <w:bCs/>
        </w:rPr>
        <w:t>s minska med</w:t>
      </w:r>
      <w:r w:rsidR="00B43CC3" w:rsidRPr="00FE56B4">
        <w:rPr>
          <w:b/>
          <w:bCs/>
        </w:rPr>
        <w:t xml:space="preserve"> </w:t>
      </w:r>
      <w:r w:rsidR="00AA0A5A" w:rsidRPr="00FE56B4">
        <w:rPr>
          <w:b/>
          <w:bCs/>
        </w:rPr>
        <w:t>265.000kr u</w:t>
      </w:r>
      <w:r w:rsidR="00955B75" w:rsidRPr="00FE56B4">
        <w:rPr>
          <w:b/>
          <w:bCs/>
        </w:rPr>
        <w:t>nder 2022</w:t>
      </w:r>
    </w:p>
    <w:p w14:paraId="27B514CA" w14:textId="1279E407" w:rsidR="004234C9" w:rsidRDefault="004234C9">
      <w:r>
        <w:t xml:space="preserve">Se även bifogad </w:t>
      </w:r>
      <w:proofErr w:type="spellStart"/>
      <w:r>
        <w:t>excel</w:t>
      </w:r>
      <w:proofErr w:type="spellEnd"/>
      <w:r>
        <w:t>-fil för beräkningar.</w:t>
      </w:r>
    </w:p>
    <w:p w14:paraId="6931A6BC" w14:textId="77777777" w:rsidR="004234C9" w:rsidRDefault="004234C9"/>
    <w:p w14:paraId="28925BA8" w14:textId="326480EA" w:rsidR="004234C9" w:rsidRDefault="004234C9" w:rsidP="004234C9">
      <w:pPr>
        <w:pStyle w:val="Rubrik3"/>
      </w:pPr>
      <w:r>
        <w:lastRenderedPageBreak/>
        <w:t xml:space="preserve">TIDPLAN FÖR PROJEKTET </w:t>
      </w:r>
    </w:p>
    <w:p w14:paraId="54B271F7" w14:textId="3F61E082" w:rsidR="00AF52E7" w:rsidRPr="00AF52E7" w:rsidRDefault="00AF52E7" w:rsidP="00AF52E7">
      <w:r>
        <w:t>Målsättningen är att coachen ska tillträda i början av</w:t>
      </w:r>
      <w:r w:rsidR="00532D5C">
        <w:t xml:space="preserve"> augusti </w:t>
      </w:r>
      <w:r>
        <w:t>2022.</w:t>
      </w:r>
    </w:p>
    <w:p w14:paraId="4D6A8402" w14:textId="1457DD2F" w:rsidR="004234C9" w:rsidRDefault="004234C9">
      <w:r>
        <w:t xml:space="preserve">Fokus kommer i början att ligga på kompetensutveckling och planering. Preliminärt bör de första deltagarna kunna börja i </w:t>
      </w:r>
      <w:r w:rsidR="00532D5C">
        <w:t>september</w:t>
      </w:r>
      <w:r>
        <w:t xml:space="preserve"> 2022. </w:t>
      </w:r>
    </w:p>
    <w:p w14:paraId="305FD7D3" w14:textId="0A5711E1" w:rsidR="004234C9" w:rsidRDefault="004234C9">
      <w:r>
        <w:t xml:space="preserve">Denna verksamhet ska vara långsiktig under ständig utveckling. </w:t>
      </w:r>
    </w:p>
    <w:p w14:paraId="49558D59" w14:textId="77777777" w:rsidR="004234C9" w:rsidRDefault="004234C9"/>
    <w:p w14:paraId="5463D036" w14:textId="14378116" w:rsidR="004234C9" w:rsidRDefault="004234C9" w:rsidP="004234C9">
      <w:pPr>
        <w:pStyle w:val="Rubrik3"/>
      </w:pPr>
      <w:r>
        <w:t xml:space="preserve">HUR UTVÄRDERAS PROJEKTET? </w:t>
      </w:r>
    </w:p>
    <w:p w14:paraId="4990B0E9" w14:textId="6ABC2E78" w:rsidR="004234C9" w:rsidRDefault="004234C9">
      <w:r>
        <w:t xml:space="preserve">Verksamhetens metoder, processer och resultat följs upp kontinuerligt och återkopplas till styrgruppen. BIP-forskningens erfarenheter ska tas till vara för att ge coacher och deltagare bästa möjliga förutsättningar. </w:t>
      </w:r>
    </w:p>
    <w:p w14:paraId="07D85E7E" w14:textId="77777777" w:rsidR="004234C9" w:rsidRDefault="004234C9">
      <w:r>
        <w:t xml:space="preserve">SUS (se www.susam.se), Indikatorer för finansiell samordning (se www.nnsfinsam.se) samt Hälsoenkäten framtagen av förbundet skall användas vid uppföljning och avrapportering till förbundet och de nationella parterna. </w:t>
      </w:r>
    </w:p>
    <w:p w14:paraId="2A610D3E" w14:textId="78B9B818" w:rsidR="004234C9" w:rsidRDefault="004234C9">
      <w:r>
        <w:t>Verktyget SKAPA mäter individens utveckling bland annat mot arbete</w:t>
      </w:r>
    </w:p>
    <w:p w14:paraId="6DF2CC6E" w14:textId="77777777" w:rsidR="004234C9" w:rsidRDefault="004234C9"/>
    <w:sectPr w:rsidR="004234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EC79" w14:textId="77777777" w:rsidR="00B469D9" w:rsidRDefault="00B469D9" w:rsidP="00F4444B">
      <w:pPr>
        <w:spacing w:after="0" w:line="240" w:lineRule="auto"/>
      </w:pPr>
      <w:r>
        <w:separator/>
      </w:r>
    </w:p>
  </w:endnote>
  <w:endnote w:type="continuationSeparator" w:id="0">
    <w:p w14:paraId="11F71E11" w14:textId="77777777" w:rsidR="00B469D9" w:rsidRDefault="00B469D9" w:rsidP="00F4444B">
      <w:pPr>
        <w:spacing w:after="0" w:line="240" w:lineRule="auto"/>
      </w:pPr>
      <w:r>
        <w:continuationSeparator/>
      </w:r>
    </w:p>
  </w:endnote>
  <w:endnote w:type="continuationNotice" w:id="1">
    <w:p w14:paraId="201F75E3" w14:textId="77777777" w:rsidR="00B469D9" w:rsidRDefault="00B4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5A53" w14:textId="77777777" w:rsidR="00B469D9" w:rsidRDefault="00B469D9" w:rsidP="00F4444B">
      <w:pPr>
        <w:spacing w:after="0" w:line="240" w:lineRule="auto"/>
      </w:pPr>
      <w:r>
        <w:separator/>
      </w:r>
    </w:p>
  </w:footnote>
  <w:footnote w:type="continuationSeparator" w:id="0">
    <w:p w14:paraId="5A01AF5A" w14:textId="77777777" w:rsidR="00B469D9" w:rsidRDefault="00B469D9" w:rsidP="00F4444B">
      <w:pPr>
        <w:spacing w:after="0" w:line="240" w:lineRule="auto"/>
      </w:pPr>
      <w:r>
        <w:continuationSeparator/>
      </w:r>
    </w:p>
  </w:footnote>
  <w:footnote w:type="continuationNotice" w:id="1">
    <w:p w14:paraId="5B09AFC1" w14:textId="77777777" w:rsidR="00B469D9" w:rsidRDefault="00B469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33D6"/>
    <w:multiLevelType w:val="hybridMultilevel"/>
    <w:tmpl w:val="8CE82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142171"/>
    <w:multiLevelType w:val="hybridMultilevel"/>
    <w:tmpl w:val="2E0C1258"/>
    <w:lvl w:ilvl="0" w:tplc="3794A5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E07968"/>
    <w:multiLevelType w:val="hybridMultilevel"/>
    <w:tmpl w:val="FA7887B6"/>
    <w:lvl w:ilvl="0" w:tplc="3794A5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5468D7"/>
    <w:multiLevelType w:val="hybridMultilevel"/>
    <w:tmpl w:val="919A3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89310B"/>
    <w:multiLevelType w:val="hybridMultilevel"/>
    <w:tmpl w:val="F63294DA"/>
    <w:lvl w:ilvl="0" w:tplc="0E6496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CD"/>
    <w:rsid w:val="000155E4"/>
    <w:rsid w:val="000A6439"/>
    <w:rsid w:val="000D3962"/>
    <w:rsid w:val="000D510B"/>
    <w:rsid w:val="00153AC3"/>
    <w:rsid w:val="00153DD6"/>
    <w:rsid w:val="00231630"/>
    <w:rsid w:val="002A6A1E"/>
    <w:rsid w:val="002B4D48"/>
    <w:rsid w:val="002D35BB"/>
    <w:rsid w:val="004234C9"/>
    <w:rsid w:val="00425338"/>
    <w:rsid w:val="0045603B"/>
    <w:rsid w:val="004B3E26"/>
    <w:rsid w:val="00532D5C"/>
    <w:rsid w:val="00552883"/>
    <w:rsid w:val="005678F0"/>
    <w:rsid w:val="005857CB"/>
    <w:rsid w:val="005C2AD0"/>
    <w:rsid w:val="005F3533"/>
    <w:rsid w:val="00607EF6"/>
    <w:rsid w:val="0061248E"/>
    <w:rsid w:val="006C294C"/>
    <w:rsid w:val="00786CA2"/>
    <w:rsid w:val="00800534"/>
    <w:rsid w:val="00863EEB"/>
    <w:rsid w:val="00895419"/>
    <w:rsid w:val="008C6646"/>
    <w:rsid w:val="008E4AD3"/>
    <w:rsid w:val="008F3936"/>
    <w:rsid w:val="00955B75"/>
    <w:rsid w:val="009B633E"/>
    <w:rsid w:val="00A065CD"/>
    <w:rsid w:val="00A773FF"/>
    <w:rsid w:val="00A875C2"/>
    <w:rsid w:val="00A93499"/>
    <w:rsid w:val="00AA0A5A"/>
    <w:rsid w:val="00AD0E6E"/>
    <w:rsid w:val="00AF52E7"/>
    <w:rsid w:val="00B43CC3"/>
    <w:rsid w:val="00B469D9"/>
    <w:rsid w:val="00B658F5"/>
    <w:rsid w:val="00BB0A2F"/>
    <w:rsid w:val="00BB2C02"/>
    <w:rsid w:val="00BB53D4"/>
    <w:rsid w:val="00C10066"/>
    <w:rsid w:val="00C61A1C"/>
    <w:rsid w:val="00D237F5"/>
    <w:rsid w:val="00DB0E21"/>
    <w:rsid w:val="00E1373B"/>
    <w:rsid w:val="00E9640B"/>
    <w:rsid w:val="00EA0A5A"/>
    <w:rsid w:val="00F4444B"/>
    <w:rsid w:val="00F95CB6"/>
    <w:rsid w:val="00FD6834"/>
    <w:rsid w:val="00FE4588"/>
    <w:rsid w:val="00FE56B4"/>
    <w:rsid w:val="00FF0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846B7"/>
  <w15:chartTrackingRefBased/>
  <w15:docId w15:val="{AE12E262-A100-4D14-ABFC-A8B36BDE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6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06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06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65CD"/>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A065CD"/>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A065C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153AC3"/>
    <w:pPr>
      <w:ind w:left="720"/>
      <w:contextualSpacing/>
    </w:pPr>
  </w:style>
  <w:style w:type="paragraph" w:customStyle="1" w:styleId="HaboText">
    <w:name w:val="HaboText"/>
    <w:qFormat/>
    <w:rsid w:val="00552883"/>
    <w:pPr>
      <w:autoSpaceDE w:val="0"/>
      <w:autoSpaceDN w:val="0"/>
      <w:adjustRightInd w:val="0"/>
      <w:spacing w:after="0" w:line="240" w:lineRule="auto"/>
      <w:ind w:left="2665"/>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0155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155E4"/>
  </w:style>
  <w:style w:type="paragraph" w:styleId="Sidfot">
    <w:name w:val="footer"/>
    <w:basedOn w:val="Normal"/>
    <w:link w:val="SidfotChar"/>
    <w:uiPriority w:val="99"/>
    <w:semiHidden/>
    <w:unhideWhenUsed/>
    <w:rsid w:val="000155E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92324">
      <w:bodyDiv w:val="1"/>
      <w:marLeft w:val="0"/>
      <w:marRight w:val="0"/>
      <w:marTop w:val="0"/>
      <w:marBottom w:val="0"/>
      <w:divBdr>
        <w:top w:val="none" w:sz="0" w:space="0" w:color="auto"/>
        <w:left w:val="none" w:sz="0" w:space="0" w:color="auto"/>
        <w:bottom w:val="none" w:sz="0" w:space="0" w:color="auto"/>
        <w:right w:val="none" w:sz="0" w:space="0" w:color="auto"/>
      </w:divBdr>
    </w:div>
    <w:div w:id="1694114415">
      <w:bodyDiv w:val="1"/>
      <w:marLeft w:val="0"/>
      <w:marRight w:val="0"/>
      <w:marTop w:val="0"/>
      <w:marBottom w:val="0"/>
      <w:divBdr>
        <w:top w:val="none" w:sz="0" w:space="0" w:color="auto"/>
        <w:left w:val="none" w:sz="0" w:space="0" w:color="auto"/>
        <w:bottom w:val="none" w:sz="0" w:space="0" w:color="auto"/>
        <w:right w:val="none" w:sz="0" w:space="0" w:color="auto"/>
      </w:divBdr>
    </w:div>
    <w:div w:id="17135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1487</Words>
  <Characters>7884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Alfredsson</dc:creator>
  <cp:keywords/>
  <dc:description/>
  <cp:lastModifiedBy>Mia Alfredsson</cp:lastModifiedBy>
  <cp:revision>13</cp:revision>
  <dcterms:created xsi:type="dcterms:W3CDTF">2022-01-31T23:33:00Z</dcterms:created>
  <dcterms:modified xsi:type="dcterms:W3CDTF">2022-02-01T08:39:00Z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e4d030-f166-4dc3-bca9-4543fb1ca822_Enabled">
    <vt:lpwstr>true</vt:lpwstr>
  </property>
  <property fmtid="{D5CDD505-2E9C-101B-9397-08002B2CF9AE}" pid="3" name="MSIP_Label_81e4d030-f166-4dc3-bca9-4543fb1ca822_SetDate">
    <vt:lpwstr>2022-01-27T12:07:52Z</vt:lpwstr>
  </property>
  <property fmtid="{D5CDD505-2E9C-101B-9397-08002B2CF9AE}" pid="4" name="MSIP_Label_81e4d030-f166-4dc3-bca9-4543fb1ca822_Method">
    <vt:lpwstr>Standard</vt:lpwstr>
  </property>
  <property fmtid="{D5CDD505-2E9C-101B-9397-08002B2CF9AE}" pid="5" name="MSIP_Label_81e4d030-f166-4dc3-bca9-4543fb1ca822_Name">
    <vt:lpwstr>Intern</vt:lpwstr>
  </property>
  <property fmtid="{D5CDD505-2E9C-101B-9397-08002B2CF9AE}" pid="6" name="MSIP_Label_81e4d030-f166-4dc3-bca9-4543fb1ca822_SiteId">
    <vt:lpwstr>46e0a51c-7e85-4572-8158-c797d5341bc3</vt:lpwstr>
  </property>
  <property fmtid="{D5CDD505-2E9C-101B-9397-08002B2CF9AE}" pid="7" name="MSIP_Label_81e4d030-f166-4dc3-bca9-4543fb1ca822_ActionId">
    <vt:lpwstr>8e835e68-4b9c-4a42-9486-ea08f86dbf02</vt:lpwstr>
  </property>
  <property fmtid="{D5CDD505-2E9C-101B-9397-08002B2CF9AE}" pid="8" name="MSIP_Label_81e4d030-f166-4dc3-bca9-4543fb1ca822_ContentBits">
    <vt:lpwstr>0</vt:lpwstr>
  </property>
</Properties>
</file>